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317F" w14:textId="063BCD37" w:rsidR="00714F8C" w:rsidRPr="00714F8C" w:rsidRDefault="00714F8C" w:rsidP="00F54C8F">
      <w:pPr>
        <w:spacing w:after="0" w:line="240" w:lineRule="auto"/>
        <w:rPr>
          <w:b/>
          <w:sz w:val="24"/>
          <w:szCs w:val="24"/>
        </w:rPr>
      </w:pPr>
      <w:r w:rsidRPr="00714F8C">
        <w:rPr>
          <w:b/>
          <w:sz w:val="24"/>
          <w:szCs w:val="24"/>
        </w:rPr>
        <w:t>ANEXO 2</w:t>
      </w:r>
    </w:p>
    <w:p w14:paraId="0293F6C4" w14:textId="2829B23A" w:rsidR="00937E95" w:rsidRPr="00714F8C" w:rsidRDefault="00714F8C" w:rsidP="00F54C8F">
      <w:pPr>
        <w:spacing w:after="0" w:line="240" w:lineRule="auto"/>
        <w:rPr>
          <w:b/>
          <w:sz w:val="24"/>
          <w:szCs w:val="24"/>
        </w:rPr>
      </w:pPr>
      <w:r w:rsidRPr="00714F8C">
        <w:rPr>
          <w:b/>
          <w:sz w:val="24"/>
          <w:szCs w:val="24"/>
        </w:rPr>
        <w:t xml:space="preserve">INSTRUMENTOS DE GESTIÓN ESCOLAR EVIDENCIAS DE ACTIVIDADES IMPLEMENTADAS EN LA </w:t>
      </w:r>
      <w:proofErr w:type="spellStart"/>
      <w:r w:rsidRPr="00714F8C">
        <w:rPr>
          <w:b/>
          <w:sz w:val="24"/>
          <w:szCs w:val="24"/>
        </w:rPr>
        <w:t>IE</w:t>
      </w:r>
      <w:proofErr w:type="spellEnd"/>
      <w:r w:rsidRPr="00714F8C">
        <w:rPr>
          <w:b/>
          <w:sz w:val="24"/>
          <w:szCs w:val="24"/>
        </w:rPr>
        <w:t>:</w:t>
      </w:r>
    </w:p>
    <w:p w14:paraId="2BEE6DB3" w14:textId="77777777" w:rsidR="00F54C8F" w:rsidRPr="00F54C8F" w:rsidRDefault="00F54C8F" w:rsidP="00F54C8F">
      <w:pPr>
        <w:spacing w:after="0" w:line="240" w:lineRule="auto"/>
      </w:pPr>
    </w:p>
    <w:tbl>
      <w:tblPr>
        <w:tblW w:w="13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0"/>
        <w:gridCol w:w="2824"/>
        <w:gridCol w:w="1542"/>
        <w:gridCol w:w="2313"/>
        <w:gridCol w:w="3233"/>
        <w:gridCol w:w="2003"/>
      </w:tblGrid>
      <w:tr w:rsidR="005C31B4" w:rsidRPr="00192EBC" w14:paraId="03A88E98" w14:textId="77777777" w:rsidTr="002F3B73">
        <w:trPr>
          <w:trHeight w:val="116"/>
          <w:jc w:val="center"/>
        </w:trPr>
        <w:tc>
          <w:tcPr>
            <w:tcW w:w="1990" w:type="dxa"/>
            <w:vMerge w:val="restart"/>
            <w:shd w:val="clear" w:color="auto" w:fill="009999"/>
            <w:vAlign w:val="center"/>
          </w:tcPr>
          <w:p w14:paraId="4C519B54" w14:textId="148BC51F" w:rsidR="005C31B4" w:rsidRPr="00192EBC" w:rsidRDefault="0053663E" w:rsidP="00DB60C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IIGG</w:t>
            </w:r>
          </w:p>
        </w:tc>
        <w:tc>
          <w:tcPr>
            <w:tcW w:w="2824" w:type="dxa"/>
            <w:vMerge w:val="restart"/>
            <w:shd w:val="clear" w:color="auto" w:fill="009999"/>
            <w:vAlign w:val="center"/>
          </w:tcPr>
          <w:p w14:paraId="71C0B529" w14:textId="4DC9D0FC" w:rsidR="005C31B4" w:rsidRPr="00192EBC" w:rsidRDefault="004A6211" w:rsidP="00DB60C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Estructura</w:t>
            </w:r>
          </w:p>
        </w:tc>
        <w:tc>
          <w:tcPr>
            <w:tcW w:w="9091" w:type="dxa"/>
            <w:gridSpan w:val="4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FEC348A" w14:textId="77FD9AE7" w:rsidR="005C31B4" w:rsidRPr="00192EBC" w:rsidRDefault="00DE6A4C" w:rsidP="00DB60C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Si</w:t>
            </w:r>
            <w:bookmarkStart w:id="0" w:name="_GoBack"/>
            <w:bookmarkEnd w:id="0"/>
            <w:r>
              <w:rPr>
                <w:color w:val="FFFFFF" w:themeColor="background1"/>
                <w:sz w:val="20"/>
                <w:szCs w:val="20"/>
              </w:rPr>
              <w:t xml:space="preserve">stematización de la información </w:t>
            </w:r>
          </w:p>
        </w:tc>
      </w:tr>
      <w:tr w:rsidR="00106B31" w:rsidRPr="00192EBC" w14:paraId="010FEC0A" w14:textId="77777777" w:rsidTr="002F3B73">
        <w:trPr>
          <w:trHeight w:val="1161"/>
          <w:jc w:val="center"/>
        </w:trPr>
        <w:tc>
          <w:tcPr>
            <w:tcW w:w="1990" w:type="dxa"/>
            <w:vMerge/>
            <w:shd w:val="clear" w:color="auto" w:fill="009999"/>
            <w:vAlign w:val="center"/>
            <w:hideMark/>
          </w:tcPr>
          <w:p w14:paraId="74730561" w14:textId="77777777" w:rsidR="005C31B4" w:rsidRPr="00F0083B" w:rsidRDefault="005C31B4" w:rsidP="00DB60C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4" w:type="dxa"/>
            <w:vMerge/>
            <w:shd w:val="clear" w:color="auto" w:fill="009999"/>
            <w:vAlign w:val="center"/>
            <w:hideMark/>
          </w:tcPr>
          <w:p w14:paraId="7BA241DC" w14:textId="77777777" w:rsidR="005C31B4" w:rsidRPr="00F0083B" w:rsidRDefault="005C31B4" w:rsidP="00DB60C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AC59D38" w14:textId="79003E91" w:rsidR="005C31B4" w:rsidRPr="00F0083B" w:rsidRDefault="005C31B4" w:rsidP="00DB60C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>Fecha de ejecución</w:t>
            </w:r>
            <w:r w:rsidR="00DE6A4C">
              <w:rPr>
                <w:color w:val="FFFFFF" w:themeColor="background1"/>
                <w:sz w:val="20"/>
                <w:szCs w:val="20"/>
              </w:rPr>
              <w:t xml:space="preserve"> (</w:t>
            </w:r>
            <w:r w:rsidR="00F54C8F">
              <w:rPr>
                <w:color w:val="FFFFFF" w:themeColor="background1"/>
                <w:sz w:val="20"/>
                <w:szCs w:val="20"/>
              </w:rPr>
              <w:t>de acuerdo con el</w:t>
            </w:r>
            <w:r w:rsidR="00DE6A4C">
              <w:rPr>
                <w:color w:val="FFFFFF" w:themeColor="background1"/>
                <w:sz w:val="20"/>
                <w:szCs w:val="20"/>
              </w:rPr>
              <w:t xml:space="preserve"> cronograma del PAT)</w:t>
            </w:r>
          </w:p>
        </w:tc>
        <w:tc>
          <w:tcPr>
            <w:tcW w:w="2313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A2D3068" w14:textId="652F4FA5" w:rsidR="005C31B4" w:rsidRPr="00F0083B" w:rsidRDefault="005C31B4" w:rsidP="00DB60C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>Informe de equipo de</w:t>
            </w:r>
            <w:r w:rsidR="00672F8B">
              <w:rPr>
                <w:color w:val="FFFFFF" w:themeColor="background1"/>
                <w:sz w:val="20"/>
                <w:szCs w:val="20"/>
              </w:rPr>
              <w:t>l</w:t>
            </w:r>
            <w:r w:rsidRPr="00192EBC">
              <w:rPr>
                <w:color w:val="FFFFFF" w:themeColor="background1"/>
                <w:sz w:val="20"/>
                <w:szCs w:val="20"/>
              </w:rPr>
              <w:t xml:space="preserve"> trabajo </w:t>
            </w:r>
          </w:p>
        </w:tc>
        <w:tc>
          <w:tcPr>
            <w:tcW w:w="3233" w:type="dxa"/>
            <w:shd w:val="clear" w:color="auto" w:fill="009999"/>
          </w:tcPr>
          <w:p w14:paraId="28720016" w14:textId="77777777" w:rsidR="00106B31" w:rsidRDefault="00106B31" w:rsidP="00DB60C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Instrumento empleado para el monitoreo de los procesos y actividades previstas </w:t>
            </w:r>
          </w:p>
          <w:p w14:paraId="7DCA19E0" w14:textId="20E0DB96" w:rsidR="00F54C8F" w:rsidRPr="00192EBC" w:rsidRDefault="00F54C8F" w:rsidP="00DB60C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F54C8F">
              <w:rPr>
                <w:color w:val="FFFFFF" w:themeColor="background1"/>
                <w:sz w:val="20"/>
                <w:szCs w:val="20"/>
              </w:rPr>
              <w:t>(indicadores que faciliten el registro de las evidencias que se requieren)</w:t>
            </w:r>
          </w:p>
        </w:tc>
        <w:tc>
          <w:tcPr>
            <w:tcW w:w="2003" w:type="dxa"/>
            <w:shd w:val="clear" w:color="auto" w:fill="009999"/>
          </w:tcPr>
          <w:p w14:paraId="4D4F94E5" w14:textId="704EDA4B" w:rsidR="005C31B4" w:rsidRPr="00192EBC" w:rsidRDefault="00106B31" w:rsidP="00DB60C4">
            <w:pPr>
              <w:spacing w:after="0" w:line="240" w:lineRule="auto"/>
              <w:ind w:left="14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Análisis con</w:t>
            </w:r>
            <w:r w:rsidR="00B31AC5">
              <w:rPr>
                <w:color w:val="FFFFFF" w:themeColor="background1"/>
                <w:sz w:val="20"/>
                <w:szCs w:val="20"/>
              </w:rPr>
              <w:t xml:space="preserve"> relación a las metas establecidas</w:t>
            </w:r>
            <w:r w:rsidR="00DE6A4C">
              <w:rPr>
                <w:color w:val="FFFFFF" w:themeColor="background1"/>
                <w:sz w:val="20"/>
                <w:szCs w:val="20"/>
              </w:rPr>
              <w:t xml:space="preserve"> para el año lectivo</w:t>
            </w:r>
          </w:p>
        </w:tc>
      </w:tr>
      <w:tr w:rsidR="00106B31" w:rsidRPr="00192EBC" w14:paraId="4D295E1B" w14:textId="77777777" w:rsidTr="00DB60C4">
        <w:trPr>
          <w:trHeight w:val="3176"/>
          <w:jc w:val="center"/>
        </w:trPr>
        <w:tc>
          <w:tcPr>
            <w:tcW w:w="1990" w:type="dxa"/>
            <w:vMerge w:val="restart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4BA58B28" w14:textId="0D915537" w:rsidR="0053663E" w:rsidRDefault="0053663E" w:rsidP="00DB6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 Educativo Institucional </w:t>
            </w:r>
          </w:p>
          <w:p w14:paraId="32C79688" w14:textId="1F7E55A8" w:rsidR="005C31B4" w:rsidRPr="00F0083B" w:rsidRDefault="0053663E" w:rsidP="00DB6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(PEI)</w:t>
            </w:r>
          </w:p>
        </w:tc>
        <w:tc>
          <w:tcPr>
            <w:tcW w:w="2824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13CBFFA2" w14:textId="77777777" w:rsidR="002F3B73" w:rsidRPr="002F3B73" w:rsidRDefault="002F3B73" w:rsidP="00DB60C4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2F3B73">
              <w:rPr>
                <w:sz w:val="20"/>
                <w:szCs w:val="20"/>
                <w:u w:val="single"/>
              </w:rPr>
              <w:t xml:space="preserve">El diagnóstico </w:t>
            </w:r>
          </w:p>
          <w:p w14:paraId="141AAA71" w14:textId="77777777" w:rsidR="002F3B73" w:rsidRPr="002F3B73" w:rsidRDefault="002F3B73" w:rsidP="00DB60C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311" w:hanging="283"/>
              <w:rPr>
                <w:sz w:val="20"/>
                <w:szCs w:val="20"/>
              </w:rPr>
            </w:pPr>
            <w:r w:rsidRPr="002F3B73">
              <w:rPr>
                <w:sz w:val="20"/>
                <w:szCs w:val="20"/>
              </w:rPr>
              <w:t xml:space="preserve">Los resultados de la gestión, que están en relación con los CGE 1 y 2 </w:t>
            </w:r>
          </w:p>
          <w:p w14:paraId="5E097A8E" w14:textId="77777777" w:rsidR="002F3B73" w:rsidRPr="002F3B73" w:rsidRDefault="002F3B73" w:rsidP="00DB60C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311" w:hanging="283"/>
              <w:rPr>
                <w:sz w:val="20"/>
                <w:szCs w:val="20"/>
              </w:rPr>
            </w:pPr>
            <w:r w:rsidRPr="002F3B73">
              <w:rPr>
                <w:sz w:val="20"/>
                <w:szCs w:val="20"/>
              </w:rPr>
              <w:t xml:space="preserve">Las condiciones de funcionamiento, que están en relación con los CGE 3, 4 y 5 </w:t>
            </w:r>
          </w:p>
          <w:p w14:paraId="2CAF7AB2" w14:textId="77777777" w:rsidR="002F3B73" w:rsidRPr="002F3B73" w:rsidRDefault="002F3B73" w:rsidP="00DB60C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0" w:line="240" w:lineRule="auto"/>
              <w:ind w:left="311" w:hanging="283"/>
              <w:rPr>
                <w:sz w:val="20"/>
                <w:szCs w:val="20"/>
              </w:rPr>
            </w:pPr>
            <w:r w:rsidRPr="002F3B73">
              <w:rPr>
                <w:sz w:val="20"/>
                <w:szCs w:val="20"/>
              </w:rPr>
              <w:t>Las características del entorno de la IE, que están en relación con los CGE 3, 4 y 5</w:t>
            </w:r>
          </w:p>
          <w:p w14:paraId="0518D1B0" w14:textId="77777777" w:rsidR="005C31B4" w:rsidRPr="00F0083B" w:rsidRDefault="005C31B4" w:rsidP="00DB60C4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2430F46D" w14:textId="46150B44" w:rsidR="005C31B4" w:rsidRPr="00F0083B" w:rsidRDefault="005C31B4" w:rsidP="00DB60C4">
            <w:pPr>
              <w:spacing w:after="0" w:line="240" w:lineRule="auto"/>
              <w:rPr>
                <w:sz w:val="20"/>
                <w:szCs w:val="20"/>
              </w:rPr>
            </w:pPr>
            <w:r w:rsidRPr="00F008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6536CB9" w14:textId="30F36EAA" w:rsidR="005C31B4" w:rsidRDefault="00DE6A4C" w:rsidP="00DB6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Logros</w:t>
            </w:r>
            <w:r w:rsidR="00F54C8F">
              <w:rPr>
                <w:sz w:val="20"/>
                <w:szCs w:val="20"/>
              </w:rPr>
              <w:t>:</w:t>
            </w:r>
          </w:p>
          <w:p w14:paraId="05E94807" w14:textId="4FF54BCD" w:rsidR="00F54C8F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1069D729" w14:textId="77777777" w:rsidR="002F3B73" w:rsidRDefault="002F3B73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03D790A3" w14:textId="476FF1A6" w:rsidR="00DE6A4C" w:rsidRDefault="00DE6A4C" w:rsidP="00DB6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Dificultades</w:t>
            </w:r>
            <w:r w:rsidR="00F54C8F">
              <w:rPr>
                <w:sz w:val="20"/>
                <w:szCs w:val="20"/>
              </w:rPr>
              <w:t>:</w:t>
            </w:r>
            <w:r w:rsidR="00F54C8F">
              <w:rPr>
                <w:sz w:val="20"/>
                <w:szCs w:val="20"/>
              </w:rPr>
              <w:br/>
            </w:r>
          </w:p>
          <w:p w14:paraId="2C963829" w14:textId="77777777" w:rsidR="002F3B73" w:rsidRDefault="002F3B73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051DC8E0" w14:textId="1CD448DD" w:rsidR="00DE6A4C" w:rsidRPr="00F0083B" w:rsidRDefault="00DE6A4C" w:rsidP="00DB6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</w:t>
            </w:r>
            <w:r w:rsidR="00F54C8F">
              <w:rPr>
                <w:sz w:val="20"/>
                <w:szCs w:val="20"/>
              </w:rPr>
              <w:t>:</w:t>
            </w:r>
            <w:r w:rsidR="00F54C8F">
              <w:rPr>
                <w:sz w:val="20"/>
                <w:szCs w:val="20"/>
              </w:rPr>
              <w:br/>
            </w:r>
          </w:p>
        </w:tc>
        <w:tc>
          <w:tcPr>
            <w:tcW w:w="3233" w:type="dxa"/>
          </w:tcPr>
          <w:p w14:paraId="1320ED3B" w14:textId="7DBDC979" w:rsidR="005C31B4" w:rsidRPr="00EC70BD" w:rsidRDefault="00DE6A4C" w:rsidP="00DB60C4">
            <w:pPr>
              <w:pStyle w:val="Prrafodelista"/>
              <w:spacing w:after="0" w:line="240" w:lineRule="auto"/>
              <w:ind w:left="284" w:right="130"/>
              <w:jc w:val="both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14:paraId="7139B032" w14:textId="77777777" w:rsidR="005C31B4" w:rsidRPr="00192EBC" w:rsidRDefault="005C31B4" w:rsidP="00DB60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6B31" w:rsidRPr="00192EBC" w14:paraId="088D7727" w14:textId="77777777" w:rsidTr="002F3B73">
        <w:trPr>
          <w:trHeight w:val="537"/>
          <w:jc w:val="center"/>
        </w:trPr>
        <w:tc>
          <w:tcPr>
            <w:tcW w:w="1990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70C1A09" w14:textId="77777777" w:rsidR="005C31B4" w:rsidRPr="00192EBC" w:rsidRDefault="005C31B4" w:rsidP="00DB60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81ED333" w14:textId="77777777" w:rsidR="002F3B73" w:rsidRPr="002F3B73" w:rsidRDefault="002F3B73" w:rsidP="00DB60C4">
            <w:pPr>
              <w:spacing w:before="100" w:beforeAutospacing="1" w:after="0" w:line="240" w:lineRule="auto"/>
              <w:rPr>
                <w:sz w:val="20"/>
                <w:szCs w:val="20"/>
                <w:u w:val="single"/>
              </w:rPr>
            </w:pPr>
            <w:r w:rsidRPr="002F3B73">
              <w:rPr>
                <w:sz w:val="20"/>
                <w:szCs w:val="20"/>
                <w:u w:val="single"/>
              </w:rPr>
              <w:t>Los objetivos</w:t>
            </w:r>
          </w:p>
          <w:p w14:paraId="364F9826" w14:textId="717EBB4E" w:rsidR="005C31B4" w:rsidRPr="002F3B73" w:rsidRDefault="00B6189F" w:rsidP="00DB60C4">
            <w:pPr>
              <w:pStyle w:val="Prrafodelista"/>
              <w:numPr>
                <w:ilvl w:val="0"/>
                <w:numId w:val="6"/>
              </w:numPr>
              <w:spacing w:before="100" w:beforeAutospacing="1" w:after="0" w:line="240" w:lineRule="auto"/>
              <w:ind w:left="311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</w:t>
            </w:r>
            <w:r w:rsidR="002F3B73" w:rsidRPr="002F3B73">
              <w:rPr>
                <w:sz w:val="20"/>
                <w:szCs w:val="20"/>
              </w:rPr>
              <w:t xml:space="preserve"> objetivos institucionales  debe</w:t>
            </w:r>
            <w:r w:rsidR="006F3FFA">
              <w:rPr>
                <w:sz w:val="20"/>
                <w:szCs w:val="20"/>
              </w:rPr>
              <w:t>n</w:t>
            </w:r>
            <w:r w:rsidR="002F3B73" w:rsidRPr="002F3B73">
              <w:rPr>
                <w:sz w:val="20"/>
                <w:szCs w:val="20"/>
              </w:rPr>
              <w:t xml:space="preserve"> considerar los </w:t>
            </w:r>
            <w:r w:rsidR="002F3B73" w:rsidRPr="002F3B73">
              <w:rPr>
                <w:sz w:val="20"/>
                <w:szCs w:val="20"/>
              </w:rPr>
              <w:lastRenderedPageBreak/>
              <w:t>resultados de la IE relacionados con los CGE 1 y 2.</w:t>
            </w:r>
          </w:p>
        </w:tc>
        <w:tc>
          <w:tcPr>
            <w:tcW w:w="154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68CAB38" w14:textId="3CE3A99E" w:rsidR="005C31B4" w:rsidRPr="00192EBC" w:rsidRDefault="005C31B4" w:rsidP="00DB60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96318D7" w14:textId="77777777" w:rsidR="00F54C8F" w:rsidRPr="00F54C8F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79BCD3FB" w14:textId="77777777" w:rsidR="00F54C8F" w:rsidRPr="00F54C8F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5C1D4941" w14:textId="77777777" w:rsidR="00F54C8F" w:rsidRPr="00F54C8F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6A90333A" w14:textId="19F541FB" w:rsidR="00F54C8F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70F0FFCA" w14:textId="77777777" w:rsidR="002F3B73" w:rsidRPr="00F54C8F" w:rsidRDefault="002F3B73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7D914CC5" w14:textId="390A3880" w:rsidR="005C31B4" w:rsidRPr="00192EBC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lastRenderedPageBreak/>
              <w:t>Evidencias:</w:t>
            </w:r>
          </w:p>
        </w:tc>
        <w:tc>
          <w:tcPr>
            <w:tcW w:w="3233" w:type="dxa"/>
          </w:tcPr>
          <w:p w14:paraId="5996D3CB" w14:textId="77777777" w:rsidR="005C31B4" w:rsidRPr="00192EBC" w:rsidRDefault="005C31B4" w:rsidP="00DB60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14:paraId="0A4808FD" w14:textId="77777777" w:rsidR="005C31B4" w:rsidRPr="00192EBC" w:rsidRDefault="005C31B4" w:rsidP="00DB60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6B31" w:rsidRPr="00192EBC" w14:paraId="28E36961" w14:textId="77777777" w:rsidTr="002F3B73">
        <w:trPr>
          <w:trHeight w:val="116"/>
          <w:jc w:val="center"/>
        </w:trPr>
        <w:tc>
          <w:tcPr>
            <w:tcW w:w="1990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620D136" w14:textId="77777777" w:rsidR="005C31B4" w:rsidRPr="00192EBC" w:rsidRDefault="005C31B4" w:rsidP="00DB60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3699043" w14:textId="77777777" w:rsidR="002F3B73" w:rsidRPr="002F3B73" w:rsidRDefault="002F3B73" w:rsidP="00DB60C4">
            <w:pPr>
              <w:spacing w:before="100" w:beforeAutospacing="1" w:after="0" w:line="240" w:lineRule="auto"/>
              <w:rPr>
                <w:sz w:val="20"/>
                <w:szCs w:val="20"/>
                <w:u w:val="single"/>
              </w:rPr>
            </w:pPr>
            <w:r w:rsidRPr="002F3B73">
              <w:rPr>
                <w:sz w:val="20"/>
                <w:szCs w:val="20"/>
                <w:u w:val="single"/>
              </w:rPr>
              <w:t xml:space="preserve">Las metas </w:t>
            </w:r>
          </w:p>
          <w:p w14:paraId="03D0050E" w14:textId="77777777" w:rsidR="002F3B73" w:rsidRPr="002F3B73" w:rsidRDefault="002F3B73" w:rsidP="00DB60C4">
            <w:pPr>
              <w:pStyle w:val="Prrafodelista"/>
              <w:numPr>
                <w:ilvl w:val="0"/>
                <w:numId w:val="7"/>
              </w:numPr>
              <w:spacing w:before="100" w:beforeAutospacing="1" w:after="0" w:line="240" w:lineRule="auto"/>
              <w:ind w:left="311" w:hanging="283"/>
              <w:rPr>
                <w:sz w:val="20"/>
                <w:szCs w:val="20"/>
              </w:rPr>
            </w:pPr>
            <w:r w:rsidRPr="002F3B73">
              <w:rPr>
                <w:sz w:val="20"/>
                <w:szCs w:val="20"/>
              </w:rPr>
              <w:t xml:space="preserve">Las metas anualizadas de resultados de la IE vinculadas a los CGE 1 y 2 </w:t>
            </w:r>
          </w:p>
          <w:p w14:paraId="2406C761" w14:textId="5E5E8BBA" w:rsidR="005C31B4" w:rsidRPr="002F3B73" w:rsidRDefault="002F3B73" w:rsidP="00DB60C4">
            <w:pPr>
              <w:pStyle w:val="Prrafodelista"/>
              <w:numPr>
                <w:ilvl w:val="0"/>
                <w:numId w:val="7"/>
              </w:numPr>
              <w:spacing w:before="100" w:beforeAutospacing="1" w:after="0" w:line="240" w:lineRule="auto"/>
              <w:ind w:left="311" w:hanging="283"/>
              <w:rPr>
                <w:sz w:val="20"/>
                <w:szCs w:val="20"/>
              </w:rPr>
            </w:pPr>
            <w:r w:rsidRPr="002F3B73">
              <w:rPr>
                <w:sz w:val="20"/>
                <w:szCs w:val="20"/>
              </w:rPr>
              <w:t>Las metas anualizadas referidas a condiciones de funcionamiento vinculadas a los CGE 3, 4 y 5</w:t>
            </w:r>
          </w:p>
        </w:tc>
        <w:tc>
          <w:tcPr>
            <w:tcW w:w="154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31BA802" w14:textId="77777777" w:rsidR="005C31B4" w:rsidRPr="00192EBC" w:rsidRDefault="005C31B4" w:rsidP="00DB6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Permanente</w:t>
            </w:r>
          </w:p>
        </w:tc>
        <w:tc>
          <w:tcPr>
            <w:tcW w:w="231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ED41F21" w14:textId="77777777" w:rsidR="00F54C8F" w:rsidRPr="002F3B73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  <w:r w:rsidRPr="002F3B73">
              <w:rPr>
                <w:sz w:val="20"/>
                <w:szCs w:val="20"/>
              </w:rPr>
              <w:t>Logros:</w:t>
            </w:r>
          </w:p>
          <w:p w14:paraId="7ABAFE57" w14:textId="6891DEC4" w:rsidR="00F54C8F" w:rsidRPr="002F3B73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3F1C051B" w14:textId="77777777" w:rsidR="002F3B73" w:rsidRPr="002F3B73" w:rsidRDefault="002F3B73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72BC4923" w14:textId="77777777" w:rsidR="00F54C8F" w:rsidRPr="002F3B73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  <w:r w:rsidRPr="002F3B73">
              <w:rPr>
                <w:sz w:val="20"/>
                <w:szCs w:val="20"/>
              </w:rPr>
              <w:t>Dificultades:</w:t>
            </w:r>
          </w:p>
          <w:p w14:paraId="3C4EB588" w14:textId="30FCB8F9" w:rsidR="00F54C8F" w:rsidRPr="002F3B73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6A50EBF7" w14:textId="77777777" w:rsidR="002F3B73" w:rsidRPr="002F3B73" w:rsidRDefault="002F3B73" w:rsidP="00DB60C4">
            <w:pPr>
              <w:spacing w:after="0" w:line="240" w:lineRule="auto"/>
              <w:rPr>
                <w:sz w:val="20"/>
                <w:szCs w:val="20"/>
              </w:rPr>
            </w:pPr>
          </w:p>
          <w:p w14:paraId="0127A78D" w14:textId="64D9543F" w:rsidR="00F54C8F" w:rsidRPr="002F3B73" w:rsidRDefault="00F54C8F" w:rsidP="00DB60C4">
            <w:pPr>
              <w:spacing w:after="0" w:line="240" w:lineRule="auto"/>
              <w:rPr>
                <w:sz w:val="20"/>
                <w:szCs w:val="20"/>
              </w:rPr>
            </w:pPr>
            <w:r w:rsidRPr="002F3B73">
              <w:rPr>
                <w:sz w:val="20"/>
                <w:szCs w:val="20"/>
              </w:rPr>
              <w:t>Evidencias:</w:t>
            </w:r>
          </w:p>
          <w:p w14:paraId="10935424" w14:textId="67AF6CFE" w:rsidR="005C31B4" w:rsidRPr="00192EBC" w:rsidRDefault="005C31B4" w:rsidP="00DB60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</w:tcPr>
          <w:p w14:paraId="15CA7BB1" w14:textId="77777777" w:rsidR="005C31B4" w:rsidRPr="00192EBC" w:rsidRDefault="005C31B4" w:rsidP="00DB60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14:paraId="13F7EA47" w14:textId="77777777" w:rsidR="005C31B4" w:rsidRPr="00192EBC" w:rsidRDefault="005C31B4" w:rsidP="00DB60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170184" w14:textId="39A1D8CE" w:rsidR="00937E95" w:rsidRDefault="00937E95"/>
    <w:p w14:paraId="110724FD" w14:textId="6C234DC3" w:rsidR="00937E95" w:rsidRDefault="00937E95"/>
    <w:p w14:paraId="216B20F6" w14:textId="5AD24877" w:rsidR="002F3B73" w:rsidRDefault="002F3B73"/>
    <w:p w14:paraId="5032EDC6" w14:textId="4CD89806" w:rsidR="002F3B73" w:rsidRDefault="002F3B73"/>
    <w:p w14:paraId="2C4D08E1" w14:textId="225A6C64" w:rsidR="002F3B73" w:rsidRDefault="002F3B73"/>
    <w:p w14:paraId="01FD0B34" w14:textId="63A37952" w:rsidR="002F3B73" w:rsidRDefault="002F3B73"/>
    <w:p w14:paraId="117217CF" w14:textId="61082296" w:rsidR="002F3B73" w:rsidRDefault="002F3B73"/>
    <w:p w14:paraId="1023ABC9" w14:textId="77777777" w:rsidR="002F3B73" w:rsidRDefault="002F3B73"/>
    <w:p w14:paraId="0D728750" w14:textId="77777777" w:rsidR="002F3B73" w:rsidRDefault="002F3B73"/>
    <w:p w14:paraId="08046736" w14:textId="17F05186" w:rsidR="00F54C8F" w:rsidRDefault="00F54C8F"/>
    <w:p w14:paraId="79743C0C" w14:textId="7B30854D" w:rsidR="00D376B4" w:rsidRDefault="00D376B4"/>
    <w:p w14:paraId="0F76DF60" w14:textId="77777777" w:rsidR="00D376B4" w:rsidRDefault="00D376B4"/>
    <w:p w14:paraId="69EA234A" w14:textId="77777777" w:rsidR="00F54C8F" w:rsidRDefault="00F54C8F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5"/>
        <w:gridCol w:w="2473"/>
        <w:gridCol w:w="1559"/>
        <w:gridCol w:w="2756"/>
        <w:gridCol w:w="3198"/>
        <w:gridCol w:w="2409"/>
      </w:tblGrid>
      <w:tr w:rsidR="00210A6A" w:rsidRPr="00F0083B" w14:paraId="522061C5" w14:textId="77777777" w:rsidTr="00210A6A">
        <w:trPr>
          <w:trHeight w:val="263"/>
        </w:trPr>
        <w:tc>
          <w:tcPr>
            <w:tcW w:w="1775" w:type="dxa"/>
            <w:vMerge w:val="restart"/>
            <w:shd w:val="clear" w:color="auto" w:fill="009999"/>
            <w:vAlign w:val="center"/>
          </w:tcPr>
          <w:p w14:paraId="6BF33B03" w14:textId="50561E4F" w:rsidR="00210A6A" w:rsidRPr="00F0083B" w:rsidRDefault="00993F8C" w:rsidP="00D376B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IIGG</w:t>
            </w:r>
          </w:p>
        </w:tc>
        <w:tc>
          <w:tcPr>
            <w:tcW w:w="2473" w:type="dxa"/>
            <w:vMerge w:val="restart"/>
            <w:shd w:val="clear" w:color="auto" w:fill="009999"/>
            <w:vAlign w:val="center"/>
          </w:tcPr>
          <w:p w14:paraId="6D2BD6FA" w14:textId="17317872" w:rsidR="00210A6A" w:rsidRPr="00F0083B" w:rsidRDefault="004A6211" w:rsidP="00D376B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Estructura</w:t>
            </w:r>
          </w:p>
        </w:tc>
        <w:tc>
          <w:tcPr>
            <w:tcW w:w="9922" w:type="dxa"/>
            <w:gridSpan w:val="4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57B9C19" w14:textId="4807539C" w:rsidR="00210A6A" w:rsidRPr="0051552B" w:rsidRDefault="00210A6A" w:rsidP="00D376B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Sistematización de la información </w:t>
            </w:r>
          </w:p>
        </w:tc>
      </w:tr>
      <w:tr w:rsidR="00210A6A" w:rsidRPr="00F0083B" w14:paraId="1D814A0D" w14:textId="77777777" w:rsidTr="00123A55">
        <w:trPr>
          <w:trHeight w:val="877"/>
        </w:trPr>
        <w:tc>
          <w:tcPr>
            <w:tcW w:w="1775" w:type="dxa"/>
            <w:vMerge/>
            <w:shd w:val="clear" w:color="auto" w:fill="009999"/>
            <w:vAlign w:val="center"/>
            <w:hideMark/>
          </w:tcPr>
          <w:p w14:paraId="4E36AFD2" w14:textId="77777777" w:rsidR="00210A6A" w:rsidRPr="00F0083B" w:rsidRDefault="00210A6A" w:rsidP="00D376B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2473" w:type="dxa"/>
            <w:vMerge/>
            <w:shd w:val="clear" w:color="auto" w:fill="009999"/>
            <w:vAlign w:val="center"/>
            <w:hideMark/>
          </w:tcPr>
          <w:p w14:paraId="2303E20F" w14:textId="77777777" w:rsidR="00210A6A" w:rsidRPr="00F0083B" w:rsidRDefault="00210A6A" w:rsidP="00D376B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70419F6" w14:textId="5C1F6089" w:rsidR="00210A6A" w:rsidRPr="00F0083B" w:rsidRDefault="00210A6A" w:rsidP="00D376B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>Fecha de ejecución</w:t>
            </w:r>
            <w:r>
              <w:rPr>
                <w:color w:val="FFFFFF" w:themeColor="background1"/>
                <w:sz w:val="20"/>
                <w:szCs w:val="20"/>
              </w:rPr>
              <w:t xml:space="preserve"> (de acuerdo con el cronograma del PAT)</w:t>
            </w:r>
          </w:p>
        </w:tc>
        <w:tc>
          <w:tcPr>
            <w:tcW w:w="2756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364DB45" w14:textId="2404BF65" w:rsidR="00210A6A" w:rsidRPr="00F0083B" w:rsidRDefault="00210A6A" w:rsidP="00D376B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92EBC">
              <w:rPr>
                <w:color w:val="FFFFFF" w:themeColor="background1"/>
                <w:sz w:val="20"/>
                <w:szCs w:val="20"/>
              </w:rPr>
              <w:t>Informe de</w:t>
            </w:r>
            <w:r w:rsidR="00672F8B">
              <w:rPr>
                <w:color w:val="FFFFFF" w:themeColor="background1"/>
                <w:sz w:val="20"/>
                <w:szCs w:val="20"/>
              </w:rPr>
              <w:t>l</w:t>
            </w:r>
            <w:r w:rsidRPr="00192EBC">
              <w:rPr>
                <w:color w:val="FFFFFF" w:themeColor="background1"/>
                <w:sz w:val="20"/>
                <w:szCs w:val="20"/>
              </w:rPr>
              <w:t xml:space="preserve"> equipo de trabajo </w:t>
            </w:r>
          </w:p>
        </w:tc>
        <w:tc>
          <w:tcPr>
            <w:tcW w:w="3198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AC165FA" w14:textId="77777777" w:rsidR="00106B31" w:rsidRDefault="00106B31" w:rsidP="00D376B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Instrumento empleado para el monitoreo de los procesos y actividades previstas </w:t>
            </w:r>
          </w:p>
          <w:p w14:paraId="6F3CA4EE" w14:textId="7F116885" w:rsidR="00210A6A" w:rsidRPr="00F0083B" w:rsidRDefault="00210A6A" w:rsidP="00D376B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54C8F">
              <w:rPr>
                <w:color w:val="FFFFFF" w:themeColor="background1"/>
                <w:sz w:val="20"/>
                <w:szCs w:val="20"/>
              </w:rPr>
              <w:t>(indicadores que faciliten el registro de las evidencias que se requieren)</w:t>
            </w:r>
          </w:p>
        </w:tc>
        <w:tc>
          <w:tcPr>
            <w:tcW w:w="2409" w:type="dxa"/>
            <w:shd w:val="clear" w:color="auto" w:fill="009999"/>
          </w:tcPr>
          <w:p w14:paraId="2948998B" w14:textId="59E3AFD9" w:rsidR="00210A6A" w:rsidRPr="0051552B" w:rsidRDefault="00210A6A" w:rsidP="00D376B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Observaciones /recomendaciones con relación a las metas establecidas para el año lectivo</w:t>
            </w:r>
          </w:p>
        </w:tc>
      </w:tr>
      <w:tr w:rsidR="00210A6A" w:rsidRPr="00F0083B" w14:paraId="3330CB66" w14:textId="77777777" w:rsidTr="00123A55">
        <w:trPr>
          <w:trHeight w:val="760"/>
        </w:trPr>
        <w:tc>
          <w:tcPr>
            <w:tcW w:w="1775" w:type="dxa"/>
            <w:vMerge w:val="restart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62D4D7E3" w14:textId="77777777" w:rsidR="00210A6A" w:rsidRDefault="0053663E" w:rsidP="00D376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Reglamento Interno</w:t>
            </w:r>
          </w:p>
          <w:p w14:paraId="7049BD08" w14:textId="759B57D7" w:rsidR="0053663E" w:rsidRPr="00F0083B" w:rsidRDefault="0053663E" w:rsidP="00D376B4">
            <w:pPr>
              <w:spacing w:after="0" w:line="240" w:lineRule="auto"/>
            </w:pPr>
            <w:r>
              <w:t>(RI)</w:t>
            </w:r>
          </w:p>
        </w:tc>
        <w:tc>
          <w:tcPr>
            <w:tcW w:w="247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28598E93" w14:textId="32B2A128" w:rsidR="00210A6A" w:rsidRPr="00F0083B" w:rsidRDefault="002F3B73" w:rsidP="00D376B4">
            <w:pPr>
              <w:spacing w:after="0" w:line="240" w:lineRule="auto"/>
            </w:pPr>
            <w:r w:rsidRPr="002F3B73">
              <w:t>Identidad y organización de la IE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0EBF5766" w14:textId="77777777" w:rsidR="00210A6A" w:rsidRPr="00F0083B" w:rsidRDefault="00210A6A" w:rsidP="00D376B4">
            <w:pPr>
              <w:spacing w:after="0" w:line="240" w:lineRule="auto"/>
            </w:pPr>
            <w:r w:rsidRPr="00F0083B">
              <w:t xml:space="preserve"> </w:t>
            </w: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690A1B00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43BAADA2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6BA40980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0F0D51B0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5D88AE28" w14:textId="0D038CDB" w:rsidR="00210A6A" w:rsidRPr="00F0083B" w:rsidRDefault="00210A6A" w:rsidP="00D376B4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319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5F8E2705" w14:textId="77777777" w:rsidR="00210A6A" w:rsidRPr="00F0083B" w:rsidRDefault="00210A6A" w:rsidP="00D376B4">
            <w:pPr>
              <w:spacing w:after="0" w:line="240" w:lineRule="auto"/>
            </w:pPr>
            <w:r w:rsidRPr="00F0083B">
              <w:t xml:space="preserve"> </w:t>
            </w:r>
          </w:p>
        </w:tc>
        <w:tc>
          <w:tcPr>
            <w:tcW w:w="2409" w:type="dxa"/>
          </w:tcPr>
          <w:p w14:paraId="09590E7F" w14:textId="77777777" w:rsidR="00210A6A" w:rsidRPr="00F0083B" w:rsidRDefault="00210A6A" w:rsidP="00D376B4">
            <w:pPr>
              <w:spacing w:after="0" w:line="240" w:lineRule="auto"/>
            </w:pPr>
          </w:p>
        </w:tc>
      </w:tr>
      <w:tr w:rsidR="00210A6A" w:rsidRPr="00F0083B" w14:paraId="2D6CADB3" w14:textId="77777777" w:rsidTr="00D376B4">
        <w:trPr>
          <w:trHeight w:val="1078"/>
        </w:trPr>
        <w:tc>
          <w:tcPr>
            <w:tcW w:w="1775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1F7D6F4" w14:textId="77777777" w:rsidR="00210A6A" w:rsidRPr="00F0083B" w:rsidRDefault="00210A6A" w:rsidP="00D376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BFE32BF" w14:textId="0FE9CE69" w:rsidR="00210A6A" w:rsidRPr="00F0083B" w:rsidRDefault="00993F8C" w:rsidP="00D376B4">
            <w:pPr>
              <w:spacing w:after="0" w:line="240" w:lineRule="auto"/>
            </w:pPr>
            <w:r w:rsidRPr="00993F8C">
              <w:t>Normas de convivencia de la IE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1ED96A3" w14:textId="77777777" w:rsidR="00210A6A" w:rsidRPr="00F0083B" w:rsidRDefault="00210A6A" w:rsidP="00D376B4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C3F5EB6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06214BF4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466B8F54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2766727E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42B8CF78" w14:textId="2043119C" w:rsidR="00210A6A" w:rsidRPr="00F0083B" w:rsidRDefault="00210A6A" w:rsidP="00D376B4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319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6FC09EE" w14:textId="77777777" w:rsidR="00210A6A" w:rsidRPr="00F0083B" w:rsidRDefault="00210A6A" w:rsidP="00D376B4">
            <w:pPr>
              <w:spacing w:after="0" w:line="240" w:lineRule="auto"/>
            </w:pPr>
          </w:p>
        </w:tc>
        <w:tc>
          <w:tcPr>
            <w:tcW w:w="2409" w:type="dxa"/>
          </w:tcPr>
          <w:p w14:paraId="374264D7" w14:textId="77777777" w:rsidR="00210A6A" w:rsidRPr="00F0083B" w:rsidRDefault="00210A6A" w:rsidP="00D376B4">
            <w:pPr>
              <w:spacing w:after="0" w:line="240" w:lineRule="auto"/>
            </w:pPr>
          </w:p>
        </w:tc>
      </w:tr>
      <w:tr w:rsidR="00210A6A" w:rsidRPr="00F0083B" w14:paraId="6ECD2FF9" w14:textId="77777777" w:rsidTr="00123A55">
        <w:trPr>
          <w:trHeight w:val="125"/>
        </w:trPr>
        <w:tc>
          <w:tcPr>
            <w:tcW w:w="1775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D5081E5" w14:textId="77777777" w:rsidR="00210A6A" w:rsidRPr="00F0083B" w:rsidRDefault="00210A6A" w:rsidP="00D376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4940E2C" w14:textId="565152C7" w:rsidR="00210A6A" w:rsidRPr="00F0083B" w:rsidRDefault="00993F8C" w:rsidP="00D376B4">
            <w:pPr>
              <w:spacing w:after="0" w:line="240" w:lineRule="auto"/>
            </w:pPr>
            <w:r w:rsidRPr="00993F8C">
              <w:t>Derechos y responsabilidades de los integrantes de la comunidad educativa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EF0A1F9" w14:textId="77777777" w:rsidR="00210A6A" w:rsidRPr="00F0083B" w:rsidRDefault="00210A6A" w:rsidP="00D376B4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8074C3D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5B048D56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58AEF987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4BA78F5A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0082AE32" w14:textId="76334B54" w:rsidR="00210A6A" w:rsidRPr="00F0083B" w:rsidRDefault="00210A6A" w:rsidP="00D376B4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319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0615462" w14:textId="77777777" w:rsidR="00210A6A" w:rsidRPr="00F0083B" w:rsidRDefault="00210A6A" w:rsidP="00D376B4">
            <w:pPr>
              <w:spacing w:after="0" w:line="240" w:lineRule="auto"/>
            </w:pPr>
          </w:p>
        </w:tc>
        <w:tc>
          <w:tcPr>
            <w:tcW w:w="2409" w:type="dxa"/>
          </w:tcPr>
          <w:p w14:paraId="0E7EBE3E" w14:textId="77777777" w:rsidR="00210A6A" w:rsidRPr="00F0083B" w:rsidRDefault="00210A6A" w:rsidP="00D376B4">
            <w:pPr>
              <w:spacing w:after="0" w:line="240" w:lineRule="auto"/>
            </w:pPr>
          </w:p>
        </w:tc>
      </w:tr>
      <w:tr w:rsidR="00210A6A" w:rsidRPr="00F0083B" w14:paraId="444271BB" w14:textId="77777777" w:rsidTr="00123A55">
        <w:trPr>
          <w:trHeight w:val="795"/>
        </w:trPr>
        <w:tc>
          <w:tcPr>
            <w:tcW w:w="1775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0B64400" w14:textId="77777777" w:rsidR="00210A6A" w:rsidRPr="00F0083B" w:rsidRDefault="00210A6A" w:rsidP="00D376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B5BA2D1" w14:textId="16D48AE2" w:rsidR="00210A6A" w:rsidRPr="00F0083B" w:rsidRDefault="00993F8C" w:rsidP="00D376B4">
            <w:pPr>
              <w:spacing w:after="0" w:line="240" w:lineRule="auto"/>
            </w:pPr>
            <w:r w:rsidRPr="00993F8C">
              <w:t>Responsabilidades de la IE a nivel institucional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5821E92" w14:textId="77777777" w:rsidR="00210A6A" w:rsidRPr="00F0083B" w:rsidRDefault="00210A6A" w:rsidP="00D376B4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C6F1971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4D301171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4819EC99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25968D8A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6BDB7737" w14:textId="1BC0A673" w:rsidR="00210A6A" w:rsidRPr="00F0083B" w:rsidRDefault="00210A6A" w:rsidP="00D376B4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319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5D797150" w14:textId="77777777" w:rsidR="00210A6A" w:rsidRPr="00F0083B" w:rsidRDefault="00210A6A" w:rsidP="00D376B4">
            <w:pPr>
              <w:spacing w:after="0" w:line="240" w:lineRule="auto"/>
            </w:pPr>
          </w:p>
        </w:tc>
        <w:tc>
          <w:tcPr>
            <w:tcW w:w="2409" w:type="dxa"/>
          </w:tcPr>
          <w:p w14:paraId="02E1B700" w14:textId="77777777" w:rsidR="00210A6A" w:rsidRPr="00F0083B" w:rsidRDefault="00210A6A" w:rsidP="00D376B4">
            <w:pPr>
              <w:spacing w:after="0" w:line="240" w:lineRule="auto"/>
            </w:pPr>
          </w:p>
        </w:tc>
      </w:tr>
      <w:tr w:rsidR="00210A6A" w:rsidRPr="00F0083B" w14:paraId="429BDA39" w14:textId="77777777" w:rsidTr="00123A55">
        <w:trPr>
          <w:trHeight w:val="471"/>
        </w:trPr>
        <w:tc>
          <w:tcPr>
            <w:tcW w:w="1775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411FE15" w14:textId="77777777" w:rsidR="00210A6A" w:rsidRPr="00F0083B" w:rsidRDefault="00210A6A" w:rsidP="00D376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14D3BBB" w14:textId="3C101D1A" w:rsidR="00210A6A" w:rsidRPr="00F0083B" w:rsidRDefault="00993F8C" w:rsidP="00D376B4">
            <w:pPr>
              <w:spacing w:after="0" w:line="240" w:lineRule="auto"/>
            </w:pPr>
            <w:r w:rsidRPr="00993F8C">
              <w:t>Mecanismos de atención a la comunidad educativa</w:t>
            </w:r>
          </w:p>
        </w:tc>
        <w:tc>
          <w:tcPr>
            <w:tcW w:w="1559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AF92F15" w14:textId="77777777" w:rsidR="00210A6A" w:rsidRPr="00F0083B" w:rsidRDefault="00210A6A" w:rsidP="00D376B4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8BE4FE9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Logros:</w:t>
            </w:r>
          </w:p>
          <w:p w14:paraId="480C7815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2167A0B0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  <w:r w:rsidRPr="00F54C8F">
              <w:rPr>
                <w:sz w:val="20"/>
                <w:szCs w:val="20"/>
              </w:rPr>
              <w:t>Dificultades:</w:t>
            </w:r>
          </w:p>
          <w:p w14:paraId="1F8C385C" w14:textId="77777777" w:rsidR="00210A6A" w:rsidRPr="00F54C8F" w:rsidRDefault="00210A6A" w:rsidP="00D376B4">
            <w:pPr>
              <w:spacing w:after="0" w:line="240" w:lineRule="auto"/>
              <w:rPr>
                <w:sz w:val="20"/>
                <w:szCs w:val="20"/>
              </w:rPr>
            </w:pPr>
          </w:p>
          <w:p w14:paraId="148FEA4F" w14:textId="615AF2A4" w:rsidR="00210A6A" w:rsidRPr="00F0083B" w:rsidRDefault="00210A6A" w:rsidP="00D376B4">
            <w:pPr>
              <w:spacing w:after="0" w:line="240" w:lineRule="auto"/>
            </w:pPr>
            <w:r w:rsidRPr="00F54C8F">
              <w:rPr>
                <w:sz w:val="20"/>
                <w:szCs w:val="20"/>
              </w:rPr>
              <w:t>Evidencias:</w:t>
            </w:r>
          </w:p>
        </w:tc>
        <w:tc>
          <w:tcPr>
            <w:tcW w:w="3198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01CA815" w14:textId="77777777" w:rsidR="00210A6A" w:rsidRPr="00F0083B" w:rsidRDefault="00210A6A" w:rsidP="00D376B4">
            <w:pPr>
              <w:spacing w:after="0" w:line="240" w:lineRule="auto"/>
            </w:pPr>
          </w:p>
        </w:tc>
        <w:tc>
          <w:tcPr>
            <w:tcW w:w="2409" w:type="dxa"/>
          </w:tcPr>
          <w:p w14:paraId="5BC3E997" w14:textId="77777777" w:rsidR="00210A6A" w:rsidRPr="00F0083B" w:rsidRDefault="00210A6A" w:rsidP="00D376B4">
            <w:pPr>
              <w:spacing w:after="0" w:line="240" w:lineRule="auto"/>
            </w:pPr>
          </w:p>
        </w:tc>
      </w:tr>
    </w:tbl>
    <w:p w14:paraId="6449A2B6" w14:textId="77F411DB" w:rsidR="009848AB" w:rsidRDefault="009848AB"/>
    <w:p w14:paraId="695DF46B" w14:textId="47DA3720" w:rsidR="009848AB" w:rsidRDefault="009848AB"/>
    <w:p w14:paraId="1981917B" w14:textId="1AB6E0C5" w:rsidR="008E424A" w:rsidRDefault="008E424A"/>
    <w:p w14:paraId="74D9AB2C" w14:textId="5D88AD5F" w:rsidR="008E424A" w:rsidRDefault="008E424A"/>
    <w:p w14:paraId="5F6FEF0D" w14:textId="6432A1E2" w:rsidR="008E424A" w:rsidRDefault="008E424A"/>
    <w:p w14:paraId="057944FB" w14:textId="1857F78D" w:rsidR="008E424A" w:rsidRDefault="008E424A"/>
    <w:p w14:paraId="01C08FB4" w14:textId="535597B3" w:rsidR="008E424A" w:rsidRDefault="008E424A"/>
    <w:p w14:paraId="15A9876C" w14:textId="23BCF91A" w:rsidR="008E424A" w:rsidRDefault="008E424A"/>
    <w:p w14:paraId="23AD1D22" w14:textId="43436E27" w:rsidR="008E424A" w:rsidRDefault="008E424A"/>
    <w:p w14:paraId="0CE5AEFB" w14:textId="62767A5F" w:rsidR="008E424A" w:rsidRDefault="008E424A"/>
    <w:p w14:paraId="696B5E5A" w14:textId="6452CCD8" w:rsidR="009848AB" w:rsidRDefault="009848AB" w:rsidP="009848AB">
      <w:pPr>
        <w:rPr>
          <w:color w:val="FFFFFF" w:themeColor="background1"/>
        </w:rPr>
      </w:pPr>
    </w:p>
    <w:p w14:paraId="578958A7" w14:textId="4B1AE4DF" w:rsidR="00D376B4" w:rsidRDefault="00D376B4" w:rsidP="009848AB">
      <w:pPr>
        <w:rPr>
          <w:color w:val="FFFFFF" w:themeColor="background1"/>
        </w:rPr>
      </w:pPr>
    </w:p>
    <w:p w14:paraId="61CB0F8F" w14:textId="4620C4E7" w:rsidR="00D376B4" w:rsidRDefault="00D376B4" w:rsidP="009848AB">
      <w:pPr>
        <w:rPr>
          <w:color w:val="FFFFFF" w:themeColor="background1"/>
        </w:rPr>
      </w:pPr>
    </w:p>
    <w:p w14:paraId="722EB798" w14:textId="77777777" w:rsidR="00D376B4" w:rsidRPr="00F0083B" w:rsidRDefault="00D376B4" w:rsidP="009848AB">
      <w:pPr>
        <w:rPr>
          <w:color w:val="FFFFFF" w:themeColor="background1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0"/>
        <w:gridCol w:w="2320"/>
        <w:gridCol w:w="1512"/>
        <w:gridCol w:w="1996"/>
        <w:gridCol w:w="2343"/>
        <w:gridCol w:w="2171"/>
        <w:gridCol w:w="1972"/>
      </w:tblGrid>
      <w:tr w:rsidR="00672F8B" w:rsidRPr="00B6189F" w14:paraId="7F37C5F0" w14:textId="5D3655D4" w:rsidTr="00247A92">
        <w:trPr>
          <w:trHeight w:val="144"/>
        </w:trPr>
        <w:tc>
          <w:tcPr>
            <w:tcW w:w="1680" w:type="dxa"/>
            <w:vMerge w:val="restart"/>
            <w:shd w:val="clear" w:color="auto" w:fill="009999"/>
            <w:vAlign w:val="center"/>
          </w:tcPr>
          <w:p w14:paraId="0D94B472" w14:textId="77777777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>IIGG</w:t>
            </w:r>
          </w:p>
          <w:p w14:paraId="796AD3CC" w14:textId="1A21610B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009999"/>
            <w:vAlign w:val="center"/>
          </w:tcPr>
          <w:p w14:paraId="124C4394" w14:textId="54A3B6CB" w:rsidR="00672F8B" w:rsidRPr="00B6189F" w:rsidRDefault="004A6211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Actividades </w:t>
            </w:r>
          </w:p>
        </w:tc>
        <w:tc>
          <w:tcPr>
            <w:tcW w:w="9994" w:type="dxa"/>
            <w:gridSpan w:val="5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8879A28" w14:textId="101287F1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Sistematización de la información </w:t>
            </w:r>
          </w:p>
        </w:tc>
      </w:tr>
      <w:tr w:rsidR="00672F8B" w:rsidRPr="00B6189F" w14:paraId="6980EFE2" w14:textId="5531B8D6" w:rsidTr="00672F8B">
        <w:trPr>
          <w:trHeight w:val="473"/>
        </w:trPr>
        <w:tc>
          <w:tcPr>
            <w:tcW w:w="1680" w:type="dxa"/>
            <w:vMerge/>
            <w:shd w:val="clear" w:color="auto" w:fill="009999"/>
            <w:vAlign w:val="center"/>
            <w:hideMark/>
          </w:tcPr>
          <w:p w14:paraId="19B18A91" w14:textId="77777777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009999"/>
            <w:vAlign w:val="center"/>
            <w:hideMark/>
          </w:tcPr>
          <w:p w14:paraId="4B1D9240" w14:textId="77777777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8807638" w14:textId="4316AC6B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>Fecha de ejecución (de acuerdo con el cronograma del PAT)</w:t>
            </w:r>
          </w:p>
        </w:tc>
        <w:tc>
          <w:tcPr>
            <w:tcW w:w="1996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6D79E90" w14:textId="77777777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Informe del equipo </w:t>
            </w:r>
          </w:p>
          <w:p w14:paraId="03441B70" w14:textId="41F533F9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de trabajo </w:t>
            </w:r>
          </w:p>
        </w:tc>
        <w:tc>
          <w:tcPr>
            <w:tcW w:w="2343" w:type="dxa"/>
            <w:shd w:val="clear" w:color="auto" w:fill="009999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C8257B5" w14:textId="6FACB03E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Instrumento empleado para el monitoreo de los procesos y actividades previstas </w:t>
            </w:r>
          </w:p>
          <w:p w14:paraId="66DD4A0A" w14:textId="2F6BB8A3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>(indicadores que faciliten el registro de las evidencias que se requieren)</w:t>
            </w:r>
          </w:p>
        </w:tc>
        <w:tc>
          <w:tcPr>
            <w:tcW w:w="2171" w:type="dxa"/>
            <w:shd w:val="clear" w:color="auto" w:fill="009999"/>
          </w:tcPr>
          <w:p w14:paraId="1151548F" w14:textId="77777777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Observaciones /recomendaciones con relación a las metas establecidas para el año lectivo  </w:t>
            </w:r>
          </w:p>
          <w:p w14:paraId="2C9E8F38" w14:textId="2AF041A4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shd w:val="clear" w:color="auto" w:fill="009999"/>
          </w:tcPr>
          <w:p w14:paraId="03713CDF" w14:textId="424E5D4B" w:rsidR="00672F8B" w:rsidRPr="00B6189F" w:rsidRDefault="00672F8B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6189F">
              <w:rPr>
                <w:rFonts w:cstheme="minorHAnsi"/>
                <w:color w:val="FFFFFF" w:themeColor="background1"/>
                <w:sz w:val="20"/>
                <w:szCs w:val="20"/>
              </w:rPr>
              <w:t>Actividades no implementadas:</w:t>
            </w:r>
          </w:p>
          <w:p w14:paraId="6F8CCE71" w14:textId="43CF675A" w:rsidR="00672F8B" w:rsidRPr="00B6189F" w:rsidRDefault="006F3FFA" w:rsidP="00210A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672F8B" w:rsidRPr="00B6189F">
              <w:rPr>
                <w:rFonts w:cstheme="minorHAnsi"/>
                <w:color w:val="FFFFFF" w:themeColor="background1"/>
                <w:sz w:val="20"/>
                <w:szCs w:val="20"/>
              </w:rPr>
              <w:t>metas anualizadas del PEI o actividades o cronograma o responsables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672F8B" w:rsidRPr="00B6189F" w14:paraId="12F0E75D" w14:textId="07D8CA0D" w:rsidTr="00B6189F">
        <w:trPr>
          <w:trHeight w:val="509"/>
        </w:trPr>
        <w:tc>
          <w:tcPr>
            <w:tcW w:w="1680" w:type="dxa"/>
            <w:vMerge w:val="restart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57E96FCC" w14:textId="77777777" w:rsidR="00672F8B" w:rsidRPr="00B6189F" w:rsidRDefault="00672F8B" w:rsidP="00210A6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B6189F">
              <w:rPr>
                <w:rFonts w:cstheme="minorHAnsi"/>
                <w:b/>
                <w:bCs/>
                <w:sz w:val="20"/>
                <w:szCs w:val="20"/>
              </w:rPr>
              <w:t xml:space="preserve">Plan Anual de trabajo </w:t>
            </w:r>
          </w:p>
          <w:p w14:paraId="4601632F" w14:textId="5EDEAFA3" w:rsidR="00672F8B" w:rsidRPr="00B6189F" w:rsidRDefault="00672F8B" w:rsidP="00210A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b/>
                <w:bCs/>
                <w:sz w:val="20"/>
                <w:szCs w:val="20"/>
              </w:rPr>
              <w:t>(PAT)</w:t>
            </w:r>
          </w:p>
        </w:tc>
        <w:tc>
          <w:tcPr>
            <w:tcW w:w="23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49796E6" w14:textId="77777777" w:rsidR="00672F8B" w:rsidRPr="00B6189F" w:rsidRDefault="00672F8B" w:rsidP="00B6189F">
            <w:pPr>
              <w:pStyle w:val="Prrafodelista"/>
              <w:spacing w:after="0" w:line="240" w:lineRule="auto"/>
              <w:ind w:left="209" w:hanging="209"/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sz w:val="20"/>
                <w:szCs w:val="20"/>
              </w:rPr>
              <w:t>Información</w:t>
            </w:r>
          </w:p>
          <w:p w14:paraId="73F51CE1" w14:textId="77777777" w:rsidR="00672F8B" w:rsidRPr="00B6189F" w:rsidRDefault="00672F8B" w:rsidP="00B6189F">
            <w:pPr>
              <w:pStyle w:val="Prrafodelista"/>
              <w:spacing w:after="0" w:line="240" w:lineRule="auto"/>
              <w:ind w:left="209" w:hanging="209"/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sz w:val="20"/>
                <w:szCs w:val="20"/>
              </w:rPr>
              <w:t>relacionada con el</w:t>
            </w:r>
          </w:p>
          <w:p w14:paraId="3E46D22C" w14:textId="51097C5F" w:rsidR="00672F8B" w:rsidRPr="00B6189F" w:rsidRDefault="00672F8B" w:rsidP="00B6189F">
            <w:pPr>
              <w:pStyle w:val="Prrafodelista"/>
              <w:spacing w:after="0" w:line="240" w:lineRule="auto"/>
              <w:ind w:left="209" w:hanging="209"/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sz w:val="20"/>
                <w:szCs w:val="20"/>
              </w:rPr>
              <w:t>proceso de retorno</w:t>
            </w:r>
          </w:p>
        </w:tc>
        <w:tc>
          <w:tcPr>
            <w:tcW w:w="151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3DF9C27E" w14:textId="77777777" w:rsidR="00672F8B" w:rsidRPr="00B6189F" w:rsidRDefault="00672F8B" w:rsidP="00210A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31A733D1" w14:textId="77777777" w:rsidR="00672F8B" w:rsidRPr="00B6189F" w:rsidRDefault="00672F8B" w:rsidP="00210A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14:paraId="767B9CCF" w14:textId="77777777" w:rsidR="00672F8B" w:rsidRPr="00B6189F" w:rsidRDefault="00672F8B" w:rsidP="00210A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14:paraId="61D44C76" w14:textId="77777777" w:rsidR="00672F8B" w:rsidRPr="00B6189F" w:rsidRDefault="00672F8B" w:rsidP="00210A6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2CC1816" w14:textId="77777777" w:rsidR="00672F8B" w:rsidRPr="00B6189F" w:rsidRDefault="00672F8B" w:rsidP="00210A6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72F8B" w:rsidRPr="00B6189F" w14:paraId="610E8870" w14:textId="0AC4C2C9" w:rsidTr="00B6189F">
        <w:trPr>
          <w:trHeight w:val="325"/>
        </w:trPr>
        <w:tc>
          <w:tcPr>
            <w:tcW w:w="1680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EE88AF7" w14:textId="77777777" w:rsidR="00672F8B" w:rsidRPr="00B6189F" w:rsidRDefault="00672F8B" w:rsidP="00993F8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A27F7B3" w14:textId="59DC362A" w:rsidR="00672F8B" w:rsidRPr="00B6189F" w:rsidRDefault="00672F8B" w:rsidP="00B6189F">
            <w:pPr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sz w:val="20"/>
                <w:szCs w:val="20"/>
              </w:rPr>
              <w:t>Prácticas de Gestión (CGE 3,4 y 5)</w:t>
            </w:r>
          </w:p>
        </w:tc>
        <w:tc>
          <w:tcPr>
            <w:tcW w:w="151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A56834A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3F79211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BAB4409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EA25543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97154BD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72F8B" w:rsidRPr="00B6189F" w14:paraId="3ED2DE9D" w14:textId="4BCCA795" w:rsidTr="00B6189F">
        <w:trPr>
          <w:trHeight w:val="66"/>
        </w:trPr>
        <w:tc>
          <w:tcPr>
            <w:tcW w:w="1680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05950E80" w14:textId="77777777" w:rsidR="00672F8B" w:rsidRPr="00B6189F" w:rsidRDefault="00672F8B" w:rsidP="00993F8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25A07DC" w14:textId="7016D1EE" w:rsidR="00672F8B" w:rsidRPr="00B6189F" w:rsidRDefault="00672F8B" w:rsidP="00B6189F">
            <w:pPr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sz w:val="20"/>
                <w:szCs w:val="20"/>
              </w:rPr>
              <w:t>Procesos regulares de la IE</w:t>
            </w:r>
          </w:p>
        </w:tc>
        <w:tc>
          <w:tcPr>
            <w:tcW w:w="151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2EC6814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26182FD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41EACE78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14:paraId="46EB847B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545DF91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72F8B" w:rsidRPr="00B6189F" w14:paraId="6E3F1A30" w14:textId="649E6862" w:rsidTr="00672F8B">
        <w:trPr>
          <w:trHeight w:val="429"/>
        </w:trPr>
        <w:tc>
          <w:tcPr>
            <w:tcW w:w="1680" w:type="dxa"/>
            <w:vMerge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3AB2F5CB" w14:textId="77777777" w:rsidR="00672F8B" w:rsidRPr="00B6189F" w:rsidRDefault="00672F8B" w:rsidP="00993F8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E8C2E88" w14:textId="21D658D7" w:rsidR="00672F8B" w:rsidRPr="00B6189F" w:rsidRDefault="00672F8B" w:rsidP="00993F8C">
            <w:pPr>
              <w:rPr>
                <w:rFonts w:cstheme="minorHAnsi"/>
                <w:sz w:val="20"/>
                <w:szCs w:val="20"/>
              </w:rPr>
            </w:pPr>
            <w:r w:rsidRPr="00B6189F">
              <w:rPr>
                <w:rFonts w:cstheme="minorHAnsi"/>
                <w:sz w:val="20"/>
                <w:szCs w:val="20"/>
              </w:rPr>
              <w:t>Actividades de los comités de gestión escolar</w:t>
            </w:r>
          </w:p>
        </w:tc>
        <w:tc>
          <w:tcPr>
            <w:tcW w:w="1512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62E203AD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13B3EFD3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</w:tcPr>
          <w:p w14:paraId="79041B4F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14:paraId="267867C0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C1765F9" w14:textId="77777777" w:rsidR="00672F8B" w:rsidRPr="00B6189F" w:rsidRDefault="00672F8B" w:rsidP="00993F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664255F0" w14:textId="77777777" w:rsidR="009848AB" w:rsidRDefault="009848AB"/>
    <w:sectPr w:rsidR="009848AB" w:rsidSect="00F008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4595"/>
    <w:multiLevelType w:val="hybridMultilevel"/>
    <w:tmpl w:val="4246E26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91042"/>
    <w:multiLevelType w:val="hybridMultilevel"/>
    <w:tmpl w:val="DE4ED2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52F38"/>
    <w:multiLevelType w:val="hybridMultilevel"/>
    <w:tmpl w:val="586ECD86"/>
    <w:lvl w:ilvl="0" w:tplc="05D658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CE6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C4DB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80FD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B62A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0015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8A6AA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EE0B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4092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533B4051"/>
    <w:multiLevelType w:val="hybridMultilevel"/>
    <w:tmpl w:val="52505258"/>
    <w:lvl w:ilvl="0" w:tplc="4822A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51822"/>
    <w:multiLevelType w:val="hybridMultilevel"/>
    <w:tmpl w:val="F250A6E2"/>
    <w:lvl w:ilvl="0" w:tplc="280A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713E394D"/>
    <w:multiLevelType w:val="hybridMultilevel"/>
    <w:tmpl w:val="D7661C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6488A"/>
    <w:multiLevelType w:val="hybridMultilevel"/>
    <w:tmpl w:val="D53AB5C2"/>
    <w:lvl w:ilvl="0" w:tplc="DC126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3B"/>
    <w:rsid w:val="000024BF"/>
    <w:rsid w:val="00106B31"/>
    <w:rsid w:val="00123A55"/>
    <w:rsid w:val="00192EBC"/>
    <w:rsid w:val="00210A6A"/>
    <w:rsid w:val="002F3B73"/>
    <w:rsid w:val="00357883"/>
    <w:rsid w:val="004A6211"/>
    <w:rsid w:val="0051552B"/>
    <w:rsid w:val="0053663E"/>
    <w:rsid w:val="005C31B4"/>
    <w:rsid w:val="005D61DE"/>
    <w:rsid w:val="00672F8B"/>
    <w:rsid w:val="006F3FFA"/>
    <w:rsid w:val="00714F8C"/>
    <w:rsid w:val="008E0001"/>
    <w:rsid w:val="008E424A"/>
    <w:rsid w:val="00907CC0"/>
    <w:rsid w:val="00937E95"/>
    <w:rsid w:val="009848AB"/>
    <w:rsid w:val="00993F8C"/>
    <w:rsid w:val="00B31AC5"/>
    <w:rsid w:val="00B6189F"/>
    <w:rsid w:val="00C92A84"/>
    <w:rsid w:val="00D376B4"/>
    <w:rsid w:val="00DB60C4"/>
    <w:rsid w:val="00DE6A4C"/>
    <w:rsid w:val="00DE6A75"/>
    <w:rsid w:val="00EA1A2F"/>
    <w:rsid w:val="00EB5909"/>
    <w:rsid w:val="00EC70BD"/>
    <w:rsid w:val="00F0083B"/>
    <w:rsid w:val="00F54C8F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0C81D"/>
  <w15:chartTrackingRefBased/>
  <w15:docId w15:val="{972981FE-722E-4C36-A35F-08CC30F2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8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5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40CF-6DA3-422E-A7B7-44005B6E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 Jovita Paucarcaja Valverde</dc:creator>
  <cp:keywords/>
  <dc:description/>
  <cp:lastModifiedBy>DIGEP</cp:lastModifiedBy>
  <cp:revision>2</cp:revision>
  <cp:lastPrinted>2022-07-19T19:43:00Z</cp:lastPrinted>
  <dcterms:created xsi:type="dcterms:W3CDTF">2022-07-19T19:44:00Z</dcterms:created>
  <dcterms:modified xsi:type="dcterms:W3CDTF">2022-07-19T19:44:00Z</dcterms:modified>
</cp:coreProperties>
</file>